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09" w:rsidRDefault="00BD3109" w:rsidP="00BD3109">
      <w:pPr>
        <w:jc w:val="center"/>
      </w:pPr>
    </w:p>
    <w:p w:rsidR="00BD3109" w:rsidRDefault="00BD3109" w:rsidP="00BD3109">
      <w:pPr>
        <w:jc w:val="center"/>
      </w:pPr>
    </w:p>
    <w:p w:rsidR="00BD3109" w:rsidRDefault="00BD3109" w:rsidP="00BD3109">
      <w:pPr>
        <w:jc w:val="center"/>
      </w:pPr>
    </w:p>
    <w:p w:rsidR="00BD3109" w:rsidRDefault="00BD3109" w:rsidP="00BD3109">
      <w:pPr>
        <w:jc w:val="center"/>
      </w:pPr>
    </w:p>
    <w:p w:rsidR="00BD3109" w:rsidRDefault="00BD3109" w:rsidP="00BD3109">
      <w:pPr>
        <w:jc w:val="center"/>
      </w:pPr>
    </w:p>
    <w:p w:rsidR="00BD3109" w:rsidRDefault="00BD3109" w:rsidP="00BD3109">
      <w:pPr>
        <w:jc w:val="center"/>
      </w:pPr>
    </w:p>
    <w:p w:rsidR="00BD3109" w:rsidRDefault="00057AC6" w:rsidP="00BD3109">
      <w:pPr>
        <w:jc w:val="center"/>
      </w:pPr>
      <w:r w:rsidRPr="00132BF7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109" w:rsidRDefault="00BD3109" w:rsidP="00BD3109">
      <w:pPr>
        <w:jc w:val="center"/>
      </w:pPr>
    </w:p>
    <w:p w:rsidR="00057AC6" w:rsidRPr="00335E0C" w:rsidRDefault="00057AC6" w:rsidP="00057AC6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057AC6" w:rsidRPr="00335E0C" w:rsidRDefault="00057AC6" w:rsidP="00057AC6">
      <w:pPr>
        <w:rPr>
          <w:color w:val="000000"/>
          <w:spacing w:val="6"/>
          <w:sz w:val="20"/>
        </w:rPr>
      </w:pPr>
    </w:p>
    <w:p w:rsidR="00057AC6" w:rsidRPr="00335E0C" w:rsidRDefault="00057AC6" w:rsidP="00057AC6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057AC6" w:rsidRPr="00335E0C" w:rsidRDefault="00057AC6" w:rsidP="00057AC6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057AC6" w:rsidRPr="00335E0C" w:rsidTr="00E8632F">
        <w:trPr>
          <w:jc w:val="center"/>
        </w:trPr>
        <w:tc>
          <w:tcPr>
            <w:tcW w:w="522" w:type="dxa"/>
            <w:vAlign w:val="bottom"/>
          </w:tcPr>
          <w:p w:rsidR="00057AC6" w:rsidRPr="00335E0C" w:rsidRDefault="00057AC6" w:rsidP="00E8632F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057AC6" w:rsidRPr="00335E0C" w:rsidRDefault="00057AC6" w:rsidP="00057AC6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16.01.2015</w:t>
            </w:r>
          </w:p>
        </w:tc>
        <w:tc>
          <w:tcPr>
            <w:tcW w:w="431" w:type="dxa"/>
            <w:vAlign w:val="bottom"/>
          </w:tcPr>
          <w:p w:rsidR="00057AC6" w:rsidRPr="00335E0C" w:rsidRDefault="00057AC6" w:rsidP="00E8632F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57AC6" w:rsidRPr="00335E0C" w:rsidRDefault="00057AC6" w:rsidP="00057AC6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20</w:t>
            </w:r>
            <w:r w:rsidRPr="00335E0C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057AC6" w:rsidRDefault="00057AC6" w:rsidP="00057AC6"/>
    <w:p w:rsidR="00BD3109" w:rsidRDefault="00BD3109" w:rsidP="00BD3109">
      <w:pPr>
        <w:jc w:val="center"/>
      </w:pPr>
    </w:p>
    <w:p w:rsidR="001A2B07" w:rsidRDefault="001A2B07" w:rsidP="00BD3109">
      <w:pPr>
        <w:jc w:val="center"/>
      </w:pPr>
    </w:p>
    <w:p w:rsidR="008D3CE9" w:rsidRPr="00057AC6" w:rsidRDefault="008D3CE9" w:rsidP="00BD3109">
      <w:pPr>
        <w:jc w:val="center"/>
      </w:pPr>
      <w:r>
        <w:t xml:space="preserve">Об итогах рассмотрения обращений граждан за </w:t>
      </w:r>
      <w:r w:rsidR="002D68F5">
        <w:t>201</w:t>
      </w:r>
      <w:r w:rsidR="002D68F5" w:rsidRPr="00057AC6">
        <w:t>4</w:t>
      </w:r>
      <w:r w:rsidR="002D68F5">
        <w:t xml:space="preserve"> год</w:t>
      </w:r>
    </w:p>
    <w:p w:rsidR="008D3CE9" w:rsidRDefault="008D3CE9" w:rsidP="008D3CE9">
      <w:pPr>
        <w:jc w:val="center"/>
      </w:pPr>
    </w:p>
    <w:p w:rsidR="008D3CE9" w:rsidRDefault="008D3CE9" w:rsidP="008D3CE9">
      <w:pPr>
        <w:jc w:val="center"/>
      </w:pPr>
    </w:p>
    <w:p w:rsidR="008D3CE9" w:rsidRDefault="008D3CE9" w:rsidP="008D3CE9">
      <w:pPr>
        <w:ind w:firstLine="705"/>
        <w:jc w:val="both"/>
      </w:pPr>
      <w:r>
        <w:t>Проанализировав итоги работы по рассмотрению обращений граждан, работу служб городского хозяйства и органов Администрации города, постановляю:</w:t>
      </w:r>
    </w:p>
    <w:p w:rsidR="008D3CE9" w:rsidRDefault="008D3CE9" w:rsidP="008D3CE9">
      <w:pPr>
        <w:ind w:firstLine="705"/>
        <w:jc w:val="both"/>
      </w:pPr>
      <w:r>
        <w:t xml:space="preserve">1.  Принять к сведению Пояснительную записку отдела по работе с обращениями граждан в составе Управления делами Администрации города за </w:t>
      </w:r>
      <w:r w:rsidR="002D68F5" w:rsidRPr="00057AC6">
        <w:t>2014</w:t>
      </w:r>
      <w:r w:rsidR="002D68F5">
        <w:t xml:space="preserve"> год</w:t>
      </w:r>
      <w:r w:rsidR="002D68F5" w:rsidRPr="00057AC6">
        <w:t xml:space="preserve"> </w:t>
      </w:r>
      <w:r>
        <w:t>(прилагается).</w:t>
      </w:r>
    </w:p>
    <w:p w:rsidR="008D3CE9" w:rsidRPr="00057AC6" w:rsidRDefault="008D3CE9" w:rsidP="008D3CE9">
      <w:pPr>
        <w:ind w:firstLine="705"/>
        <w:jc w:val="both"/>
      </w:pPr>
      <w:r>
        <w:t xml:space="preserve">2. Руководителям всех городских служб, заместителям </w:t>
      </w:r>
      <w:r w:rsidR="002D68F5">
        <w:t xml:space="preserve">Главы </w:t>
      </w:r>
      <w:proofErr w:type="gramStart"/>
      <w:r>
        <w:t>Администрации,  начальникам</w:t>
      </w:r>
      <w:proofErr w:type="gramEnd"/>
      <w:r>
        <w:t xml:space="preserve"> управлений, комитетов и отделов Администрации города:</w:t>
      </w:r>
    </w:p>
    <w:p w:rsidR="002D68F5" w:rsidRDefault="00032473" w:rsidP="002D68F5">
      <w:pPr>
        <w:jc w:val="both"/>
      </w:pPr>
      <w:r w:rsidRPr="00057AC6">
        <w:tab/>
      </w:r>
      <w:r w:rsidR="002D68F5">
        <w:t>2.1. Принять неукоснительные меры по соблюдению установленного действующим законодательством срока рассмотрения обращений граждан.</w:t>
      </w:r>
    </w:p>
    <w:p w:rsidR="002D68F5" w:rsidRDefault="002D68F5" w:rsidP="002D68F5">
      <w:pPr>
        <w:jc w:val="both"/>
      </w:pPr>
      <w:r>
        <w:tab/>
        <w:t>2.2.</w:t>
      </w:r>
      <w:r w:rsidRPr="00E42F00">
        <w:t xml:space="preserve"> </w:t>
      </w:r>
      <w:r>
        <w:t xml:space="preserve">Систематически проверять факты, изложенные в обращениях граждан, с выездом на место и с участием заявителей, </w:t>
      </w:r>
      <w:r w:rsidRPr="007E69CA">
        <w:t xml:space="preserve"> </w:t>
      </w:r>
      <w:r>
        <w:t>применять комиссионные проверки.</w:t>
      </w:r>
    </w:p>
    <w:p w:rsidR="00032473" w:rsidRDefault="00032473" w:rsidP="00032473">
      <w:pPr>
        <w:jc w:val="both"/>
      </w:pPr>
      <w:r>
        <w:tab/>
      </w:r>
      <w:r w:rsidR="002D68F5">
        <w:t>2.3</w:t>
      </w:r>
      <w:r>
        <w:t>.Усилит</w:t>
      </w:r>
      <w:r w:rsidR="002D68F5">
        <w:t xml:space="preserve">ь контроль за соблюдением </w:t>
      </w:r>
      <w:proofErr w:type="gramStart"/>
      <w:r w:rsidR="002D68F5">
        <w:t xml:space="preserve">сроков </w:t>
      </w:r>
      <w:r>
        <w:t xml:space="preserve"> исполнения</w:t>
      </w:r>
      <w:proofErr w:type="gramEnd"/>
      <w:r>
        <w:t xml:space="preserve"> данных Администрацией города  гарантийных обязательств   гражданам.</w:t>
      </w:r>
    </w:p>
    <w:p w:rsidR="00032473" w:rsidRDefault="002D68F5" w:rsidP="00032473">
      <w:pPr>
        <w:jc w:val="both"/>
      </w:pPr>
      <w:r>
        <w:tab/>
        <w:t>2.4</w:t>
      </w:r>
      <w:r w:rsidR="00032473">
        <w:t xml:space="preserve">. Обратить особое внимание на необходимость подробного </w:t>
      </w:r>
      <w:proofErr w:type="gramStart"/>
      <w:r w:rsidR="00032473">
        <w:t>разъяснения  гражданам</w:t>
      </w:r>
      <w:proofErr w:type="gramEnd"/>
      <w:r w:rsidR="00032473">
        <w:t xml:space="preserve"> возможных (в рамках действующего законодательства) путей и способов решения поднимаемых ими вопросов, так как это является обязательной и одной из основных функций органов местного самоуправления.</w:t>
      </w:r>
    </w:p>
    <w:p w:rsidR="00BD3109" w:rsidRPr="00BD3109" w:rsidRDefault="00032473" w:rsidP="002D68F5">
      <w:pPr>
        <w:jc w:val="both"/>
      </w:pPr>
      <w:r>
        <w:tab/>
      </w:r>
      <w:r w:rsidR="002D68F5">
        <w:t>2.5.Взять на особый контроль обращения участников, инвалидов, ветеранов Великой Отечественной войны, тружеников тыла, узников фашистских концентрационных лагерей,</w:t>
      </w:r>
      <w:r w:rsidR="00BD3109" w:rsidRPr="00057AC6">
        <w:t xml:space="preserve"> </w:t>
      </w:r>
      <w:r w:rsidR="00BD3109">
        <w:t>осуществлять их рассмотрение в оперативном порядке.</w:t>
      </w:r>
    </w:p>
    <w:p w:rsidR="008D3CE9" w:rsidRDefault="008D3CE9" w:rsidP="002D68F5">
      <w:pPr>
        <w:jc w:val="both"/>
      </w:pPr>
      <w:r>
        <w:tab/>
      </w:r>
      <w:r w:rsidR="002D68F5">
        <w:t xml:space="preserve">3. Постановление Главы города от </w:t>
      </w:r>
      <w:r w:rsidR="00BD3109">
        <w:t xml:space="preserve">17.10.2014  № 182-ПГ </w:t>
      </w:r>
      <w:r w:rsidR="002D68F5">
        <w:t xml:space="preserve">  «Об итогах рассмотрения обращений граждан за 9 месяцев 2014 года» с контроля снять</w:t>
      </w:r>
      <w:r w:rsidR="00BD3109">
        <w:t>.</w:t>
      </w:r>
    </w:p>
    <w:p w:rsidR="008D3CE9" w:rsidRDefault="002D68F5" w:rsidP="008D3CE9">
      <w:pPr>
        <w:jc w:val="both"/>
      </w:pPr>
      <w:r>
        <w:tab/>
        <w:t>4</w:t>
      </w:r>
      <w:r w:rsidR="008D3CE9">
        <w:t>.</w:t>
      </w:r>
      <w:r w:rsidR="008D3CE9" w:rsidRPr="007E69CA">
        <w:t xml:space="preserve"> </w:t>
      </w:r>
      <w:r w:rsidR="008D3CE9">
        <w:t xml:space="preserve">Контроль </w:t>
      </w:r>
      <w:proofErr w:type="gramStart"/>
      <w:r w:rsidR="008D3CE9">
        <w:t>за  выполнением</w:t>
      </w:r>
      <w:proofErr w:type="gramEnd"/>
      <w:r w:rsidR="008D3CE9">
        <w:t xml:space="preserve"> на</w:t>
      </w:r>
      <w:r>
        <w:t>с</w:t>
      </w:r>
      <w:r w:rsidR="008D3CE9">
        <w:t xml:space="preserve">тоящего постановления возложить на  заместителя </w:t>
      </w:r>
      <w:r>
        <w:t xml:space="preserve">Главы </w:t>
      </w:r>
      <w:r w:rsidR="008D3CE9">
        <w:t xml:space="preserve">Администрации </w:t>
      </w:r>
      <w:r>
        <w:t>Коваля А.Л.</w:t>
      </w:r>
    </w:p>
    <w:p w:rsidR="008D3CE9" w:rsidRDefault="008D3CE9" w:rsidP="008D3CE9">
      <w:pPr>
        <w:jc w:val="both"/>
      </w:pPr>
    </w:p>
    <w:p w:rsidR="008D3CE9" w:rsidRDefault="008D3CE9" w:rsidP="008D3CE9">
      <w:pPr>
        <w:jc w:val="both"/>
      </w:pPr>
    </w:p>
    <w:p w:rsidR="008D3CE9" w:rsidRDefault="008D3CE9" w:rsidP="008D3CE9">
      <w:pPr>
        <w:jc w:val="both"/>
      </w:pPr>
    </w:p>
    <w:p w:rsidR="008D3CE9" w:rsidRDefault="008D3CE9" w:rsidP="008D3CE9">
      <w:pPr>
        <w:jc w:val="both"/>
      </w:pPr>
    </w:p>
    <w:p w:rsidR="008D3CE9" w:rsidRDefault="001A2B07" w:rsidP="008D3CE9">
      <w:pPr>
        <w:jc w:val="both"/>
      </w:pPr>
      <w:r>
        <w:t xml:space="preserve">        </w:t>
      </w:r>
      <w:r w:rsidR="002D68F5">
        <w:t xml:space="preserve">Глава города                                                                                                </w:t>
      </w:r>
      <w:r w:rsidR="008D3CE9">
        <w:t>С.Г.</w:t>
      </w:r>
      <w:r w:rsidR="00E627AD">
        <w:t xml:space="preserve"> </w:t>
      </w:r>
      <w:r w:rsidR="008D3CE9">
        <w:t>Юров</w:t>
      </w:r>
    </w:p>
    <w:sectPr w:rsidR="008D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E9"/>
    <w:rsid w:val="00032473"/>
    <w:rsid w:val="00057AC6"/>
    <w:rsid w:val="001A2B07"/>
    <w:rsid w:val="002D68F5"/>
    <w:rsid w:val="00574F5F"/>
    <w:rsid w:val="00752DD7"/>
    <w:rsid w:val="008D3CE9"/>
    <w:rsid w:val="009A0087"/>
    <w:rsid w:val="00BD3109"/>
    <w:rsid w:val="00E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C8CDC-F429-4BCF-AAC8-E193CC96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Шуленина Е. А.</cp:lastModifiedBy>
  <cp:revision>3</cp:revision>
  <cp:lastPrinted>2015-01-29T06:44:00Z</cp:lastPrinted>
  <dcterms:created xsi:type="dcterms:W3CDTF">2015-04-06T14:08:00Z</dcterms:created>
  <dcterms:modified xsi:type="dcterms:W3CDTF">2015-04-06T14:10:00Z</dcterms:modified>
</cp:coreProperties>
</file>